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113BD9" w:rsidRPr="00D317EE" w14:paraId="6695C025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5B39CDD" w14:textId="77777777" w:rsidR="00113BD9" w:rsidRPr="00D317EE" w:rsidRDefault="00113BD9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113BD9" w:rsidRPr="00D317EE" w14:paraId="572F9C0F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9F940EE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BD1C" w14:textId="01C8B6BF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</w:rPr>
              <w:t>BES-YB-1</w:t>
            </w:r>
            <w:r>
              <w:rPr>
                <w:color w:val="000000"/>
                <w:sz w:val="20"/>
                <w:szCs w:val="20"/>
              </w:rPr>
              <w:t>320 Yönetim Sosyolojisi</w:t>
            </w:r>
          </w:p>
        </w:tc>
      </w:tr>
      <w:tr w:rsidR="00113BD9" w:rsidRPr="00D317EE" w14:paraId="5ABAC923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82D0D3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225A4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113BD9" w:rsidRPr="00D317EE" w14:paraId="471F321B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C32545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9B4F0" w14:textId="49C07854" w:rsidR="00113BD9" w:rsidRPr="00D317EE" w:rsidRDefault="00113BD9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Yönetim uygulamalarında ortaya çıkan sosyal ilişkiler, gruplaşmalar, statü ve roller, örgütler ve bunlar arasındaki etkileşimler, yönetim faaliyetleri ile diğer sosyal grup ve kurumlar arasındaki ilişkiler, yönetimin sosyal yönü.</w:t>
            </w:r>
          </w:p>
        </w:tc>
      </w:tr>
      <w:tr w:rsidR="00113BD9" w:rsidRPr="00D317EE" w14:paraId="235B84D5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2D20443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38A3" w14:textId="3C3D811E" w:rsidR="00113BD9" w:rsidRPr="00113BD9" w:rsidRDefault="00113BD9" w:rsidP="00113BD9">
            <w:pPr>
              <w:pStyle w:val="ListeParagr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113BD9">
              <w:rPr>
                <w:sz w:val="20"/>
                <w:szCs w:val="20"/>
              </w:rPr>
              <w:t>Eren E., Yönetim ve Organizasyon, Beta basım AŞ, İstanbul, 2003.</w:t>
            </w:r>
          </w:p>
        </w:tc>
      </w:tr>
      <w:tr w:rsidR="00113BD9" w:rsidRPr="00D317EE" w14:paraId="0FB103B7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039B07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E1BC0" w14:textId="77777777" w:rsidR="00113BD9" w:rsidRDefault="00113BD9" w:rsidP="00113BD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113BD9">
              <w:rPr>
                <w:sz w:val="20"/>
                <w:szCs w:val="20"/>
              </w:rPr>
              <w:t>Gözübüyük, A.Ş., Türkiye’nin Yönetim Yapısı, Turhan Kitapevi, Ankara, 2001.</w:t>
            </w:r>
          </w:p>
          <w:p w14:paraId="2CD79EF0" w14:textId="77777777" w:rsidR="00113BD9" w:rsidRDefault="00113BD9" w:rsidP="00113BD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113BD9">
              <w:rPr>
                <w:sz w:val="20"/>
                <w:szCs w:val="20"/>
              </w:rPr>
              <w:t>Dönmezer, S., Toplumbilim, Beta basım AŞ, İstanbul, 1994.</w:t>
            </w:r>
          </w:p>
          <w:p w14:paraId="03F957FC" w14:textId="5F53CC75" w:rsidR="00113BD9" w:rsidRPr="00113BD9" w:rsidRDefault="00113BD9" w:rsidP="00113BD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113BD9">
              <w:rPr>
                <w:sz w:val="20"/>
                <w:szCs w:val="20"/>
              </w:rPr>
              <w:t xml:space="preserve">Yetim, A., Sosyoloji ve Spor, </w:t>
            </w:r>
            <w:proofErr w:type="spellStart"/>
            <w:r w:rsidRPr="00113BD9">
              <w:rPr>
                <w:sz w:val="20"/>
                <w:szCs w:val="20"/>
              </w:rPr>
              <w:t>Morpa</w:t>
            </w:r>
            <w:proofErr w:type="spellEnd"/>
            <w:r w:rsidRPr="00113BD9">
              <w:rPr>
                <w:sz w:val="20"/>
                <w:szCs w:val="20"/>
              </w:rPr>
              <w:t xml:space="preserve"> yayın, İstanbul 2005.</w:t>
            </w:r>
          </w:p>
        </w:tc>
      </w:tr>
      <w:tr w:rsidR="00113BD9" w:rsidRPr="00D317EE" w14:paraId="27B96EFE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E83A8E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B2078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113BD9" w:rsidRPr="00D317EE" w14:paraId="40547D96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FE3C01F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2F4E216E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54D54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113BD9" w:rsidRPr="00D317EE" w14:paraId="1E9FF920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62B6D1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C22CD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113BD9" w:rsidRPr="00D317EE" w14:paraId="19D4EBD7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25149E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4E2FD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113BD9" w:rsidRPr="00D317EE" w14:paraId="4424E05C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684830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60BF0" w14:textId="0780D9BB" w:rsidR="00113BD9" w:rsidRPr="00D317EE" w:rsidRDefault="00113BD9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Yönetim sürecinin genel sosyolojinin kavramsal çerçevesi içerisinde incelenmesi.</w:t>
            </w:r>
          </w:p>
        </w:tc>
      </w:tr>
      <w:tr w:rsidR="00113BD9" w:rsidRPr="00D317EE" w14:paraId="747279D4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5C01218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31968" w14:textId="6C022979" w:rsidR="00113BD9" w:rsidRPr="00D317EE" w:rsidRDefault="00113BD9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Yönetim ve Sosyoloji kavramlarının birbirleriyle olan ilişkisinin öğretilmesi.</w:t>
            </w:r>
          </w:p>
        </w:tc>
      </w:tr>
      <w:tr w:rsidR="00113BD9" w:rsidRPr="00D317EE" w14:paraId="7C2BAD3F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B8AC0E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D809B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113BD9" w:rsidRPr="00D317EE" w14:paraId="4F9998E8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2A23C27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A7E29" w14:textId="6E0E0A4A" w:rsidR="00113BD9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Yönetimle ilgili temel kavramlar</w:t>
            </w:r>
          </w:p>
          <w:p w14:paraId="02F6A425" w14:textId="1C0C6FD7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</w:rPr>
              <w:t xml:space="preserve"> Yönetim sürecinin Özellikleri</w:t>
            </w:r>
          </w:p>
          <w:p w14:paraId="4B03CA3A" w14:textId="242B5C68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 yaklaşımlarına genel bir bakış</w:t>
            </w:r>
          </w:p>
          <w:p w14:paraId="6B71E20B" w14:textId="2E84B855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 süreçleri</w:t>
            </w:r>
          </w:p>
          <w:p w14:paraId="0AF9C213" w14:textId="34A05159" w:rsidR="00113BD9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 ve örgütlenme</w:t>
            </w:r>
          </w:p>
          <w:p w14:paraId="2A9712F8" w14:textId="055D8D37" w:rsidR="00113BD9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Modern örgütler</w:t>
            </w:r>
          </w:p>
          <w:p w14:paraId="00BF7330" w14:textId="70FF2E33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Yönetimin kamusal boyutu</w:t>
            </w:r>
          </w:p>
          <w:p w14:paraId="4BB2A9AA" w14:textId="089C55B7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Yönetimde ortaya çıkan sosyal ilişkiler ve gruplar</w:t>
            </w:r>
          </w:p>
          <w:p w14:paraId="2023C590" w14:textId="7090F245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Yönetimin sosyal boyutları</w:t>
            </w:r>
          </w:p>
          <w:p w14:paraId="175EEC59" w14:textId="03AB2207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317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Yönetim faaliyetleri ve diğer sosyal kurumlar arasındaki ilişkiler</w:t>
            </w:r>
          </w:p>
          <w:p w14:paraId="2F9DCD4D" w14:textId="57451BD1" w:rsidR="00113BD9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Yönetimde </w:t>
            </w:r>
            <w:proofErr w:type="spellStart"/>
            <w:r>
              <w:rPr>
                <w:sz w:val="20"/>
                <w:szCs w:val="20"/>
              </w:rPr>
              <w:t>formal</w:t>
            </w:r>
            <w:proofErr w:type="spellEnd"/>
            <w:r>
              <w:rPr>
                <w:sz w:val="20"/>
                <w:szCs w:val="20"/>
              </w:rPr>
              <w:t xml:space="preserve"> ve </w:t>
            </w:r>
            <w:proofErr w:type="spellStart"/>
            <w:r>
              <w:rPr>
                <w:sz w:val="20"/>
                <w:szCs w:val="20"/>
              </w:rPr>
              <w:t>informal</w:t>
            </w:r>
            <w:proofErr w:type="spellEnd"/>
            <w:r>
              <w:rPr>
                <w:sz w:val="20"/>
                <w:szCs w:val="20"/>
              </w:rPr>
              <w:t xml:space="preserve"> gruplar</w:t>
            </w:r>
          </w:p>
          <w:p w14:paraId="53D9DAF0" w14:textId="11490063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Yönetimin sosyal farklılaşma yönü</w:t>
            </w:r>
          </w:p>
          <w:p w14:paraId="67B10C77" w14:textId="38A0992D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Sosyal çevre ve yönetim ilişkisi</w:t>
            </w:r>
          </w:p>
          <w:p w14:paraId="0E3824EC" w14:textId="04212A91" w:rsidR="00113BD9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Sosyal düzenin devam ve dengesini sağlayan diğer unsurlar</w:t>
            </w:r>
          </w:p>
          <w:p w14:paraId="1AED3699" w14:textId="77777777" w:rsidR="00113BD9" w:rsidRPr="00D317EE" w:rsidRDefault="00113BD9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 xml:space="preserve"> Hafta</w:t>
            </w:r>
            <w:r w:rsidRPr="00D317EE">
              <w:rPr>
                <w:sz w:val="20"/>
                <w:szCs w:val="20"/>
                <w:lang w:eastAsia="en-US"/>
              </w:rPr>
              <w:t>:</w:t>
            </w:r>
            <w:r w:rsidRPr="00D317E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17EE">
              <w:rPr>
                <w:sz w:val="20"/>
                <w:szCs w:val="20"/>
                <w:lang w:val="en-US"/>
              </w:rPr>
              <w:t>Genel</w:t>
            </w:r>
            <w:proofErr w:type="spellEnd"/>
            <w:r w:rsidRPr="00D317E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17EE">
              <w:rPr>
                <w:sz w:val="20"/>
                <w:szCs w:val="20"/>
                <w:lang w:val="en-US"/>
              </w:rPr>
              <w:t>değerlendirme</w:t>
            </w:r>
            <w:proofErr w:type="spellEnd"/>
          </w:p>
          <w:p w14:paraId="19543C4A" w14:textId="77777777" w:rsidR="00113BD9" w:rsidRPr="00D317EE" w:rsidRDefault="00113BD9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13BD9" w:rsidRPr="00D317EE" w14:paraId="3A1743D9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8BD4B2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96B9764" w14:textId="77777777" w:rsidR="00113BD9" w:rsidRPr="00D317EE" w:rsidRDefault="00113BD9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BB24B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6313AE5A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D317EE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05149B00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Okuma Faaliyetleri: 30</w:t>
            </w:r>
          </w:p>
          <w:p w14:paraId="028AFC7C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2904DE57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D317EE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AD2796A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Rapor hazırlama: 5</w:t>
            </w:r>
          </w:p>
          <w:p w14:paraId="37889EC4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Sunu hazırlama: 5</w:t>
            </w:r>
          </w:p>
          <w:p w14:paraId="0F3F9514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Sunum: 5</w:t>
            </w:r>
          </w:p>
          <w:p w14:paraId="1546EBDF" w14:textId="77777777" w:rsidR="00113BD9" w:rsidRPr="00D317EE" w:rsidRDefault="00113BD9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5CD3880D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113BD9" w:rsidRPr="00D317EE" w14:paraId="78365DD1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92AF9B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113BD9" w:rsidRPr="00D317EE" w14:paraId="2ACEAF3C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783A1" w14:textId="77777777" w:rsidR="00113BD9" w:rsidRPr="00D317EE" w:rsidRDefault="00113BD9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1ABC7" w14:textId="77777777" w:rsidR="00113BD9" w:rsidRPr="00D317EE" w:rsidRDefault="00113BD9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97C78A" w14:textId="77777777" w:rsidR="00113BD9" w:rsidRPr="00D317EE" w:rsidRDefault="00113BD9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113BD9" w:rsidRPr="00D317EE" w14:paraId="23FF700D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2549D1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lastRenderedPageBreak/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DB987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371BF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13BD9" w:rsidRPr="00D317EE" w14:paraId="7D3934D3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A5706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952C8" w14:textId="77777777" w:rsidR="00113BD9" w:rsidRPr="00D317EE" w:rsidRDefault="00113BD9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D317EE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96EB7" w14:textId="77777777" w:rsidR="00113BD9" w:rsidRPr="00D317EE" w:rsidRDefault="00113BD9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113BD9" w:rsidRPr="00D317EE" w14:paraId="0C4C3EAE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C7465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A1656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7E4AB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13BD9" w:rsidRPr="00D317EE" w14:paraId="5F924F4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D426B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9FF53" w14:textId="77777777" w:rsidR="00113BD9" w:rsidRPr="00D317EE" w:rsidRDefault="00113BD9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D317EE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5080A" w14:textId="77777777" w:rsidR="00113BD9" w:rsidRPr="00D317EE" w:rsidRDefault="00113BD9" w:rsidP="00FE295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D317EE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113BD9" w:rsidRPr="00D317EE" w14:paraId="064E3D6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778D6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365C2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3B045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13BD9" w:rsidRPr="00D317EE" w14:paraId="60669B87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584E3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7B95A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E9713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13BD9" w:rsidRPr="00D317EE" w14:paraId="417044B6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96BE6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D38EF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E159E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13BD9" w:rsidRPr="00D317EE" w14:paraId="6541B3FE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8CCC4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A43C17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D317EE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223BC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113BD9" w:rsidRPr="00D317EE" w14:paraId="13522A42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3092B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36DB2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40C8C" w14:textId="77777777" w:rsidR="00113BD9" w:rsidRPr="00D317EE" w:rsidRDefault="00113BD9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22BDFD2" w14:textId="77777777" w:rsidR="00113BD9" w:rsidRPr="00D317EE" w:rsidRDefault="00113BD9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13BD9" w:rsidRPr="00D317EE" w14:paraId="699511AA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BA15A8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113BD9" w:rsidRPr="00D317EE" w14:paraId="43A6BCE8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5DDBC3F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68BC482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AFE8060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8FB1DA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113BD9" w:rsidRPr="00D317EE" w14:paraId="39C9B99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A9D96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50675C7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E104AB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7D08DC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113BD9" w:rsidRPr="00D317EE" w14:paraId="36459CB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E27FC6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4C8A33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5E9401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60BD2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13BD9" w:rsidRPr="00D317EE" w14:paraId="6E15E2C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9A1BFB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303D8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B65476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D337F1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113BD9" w:rsidRPr="00D317EE" w14:paraId="3D290F8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AD2E6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C69A848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69AD1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23455F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113BD9" w:rsidRPr="00D317EE" w14:paraId="4DC6C8F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5627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E05B4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1BAFF4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39FDB4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13BD9" w:rsidRPr="00D317EE" w14:paraId="4F9BB97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189F1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9D379C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6B433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FEBCBF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113BD9" w:rsidRPr="00D317EE" w14:paraId="561FFB42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26C80C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D54893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4E35E6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769431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113BD9" w:rsidRPr="00D317EE" w14:paraId="6E06168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6FCB4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549442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C97ACA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788EAC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113BD9" w:rsidRPr="00D317EE" w14:paraId="53EB6DC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C16A8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11E198D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C70D11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4D0CA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113BD9" w:rsidRPr="00D317EE" w14:paraId="07C669CC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E083C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52D3501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571F90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6293A1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113BD9" w:rsidRPr="00D317EE" w14:paraId="2FB9483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D57692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532B97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6022928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F1A0F8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13BD9" w:rsidRPr="00D317EE" w14:paraId="621EC70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39AF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52D497A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68B372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B90C6E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113BD9" w:rsidRPr="00D317EE" w14:paraId="3AFCC10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552B2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A024EA2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8F59C4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73A7E4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13BD9" w:rsidRPr="00D317EE" w14:paraId="7832CC9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86E6CB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50AFC6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73F0FC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F0B3E9" w14:textId="77777777" w:rsidR="00113BD9" w:rsidRPr="00D317EE" w:rsidRDefault="00113BD9" w:rsidP="0072193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4FE043C7" w14:textId="77777777" w:rsidR="00113BD9" w:rsidRPr="00D317EE" w:rsidRDefault="00113BD9" w:rsidP="00FE295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13BD9" w:rsidRPr="00D317EE" w14:paraId="3D439F0A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D3A7F0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721939" w14:paraId="65F58588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A66452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6397D9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C5358D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A43446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7610F0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7480CF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7E5E54" w14:textId="77777777" w:rsidR="00721939" w:rsidRDefault="00721939" w:rsidP="00721939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721939" w14:paraId="7A9D0D55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09FC4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CDECD4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37DE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298C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C068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322A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5A16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7476822E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1562D2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7D16B0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C364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B218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2FD4F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C866E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E15C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398DB770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6D077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4114F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edindiği uzmanlık düzeyindeki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kuramsal ve uygulamalı 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8DC9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275F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3CBD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095EF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4B19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0DC0336E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C3056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2FF5C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edinmiş olduğu bilgileri ilgili disiplinlerden gelen bilgilerle bütünleştirerek yorumlar ve yeni bilgiler oluşturur.</w:t>
                  </w:r>
                </w:p>
                <w:p w14:paraId="5DFB361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665F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91D61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F471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7E8B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6C13E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13F06185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1B684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3983C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33E4B4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99BF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278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25D99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D9956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6C7E05FB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9E6A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2B5D7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6C7C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B12DB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F352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7BC1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88A49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509F1606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86AF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B63A8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problemlere yeni yaklaşımlar geliştirir.</w:t>
                  </w:r>
                </w:p>
                <w:p w14:paraId="4B5B288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DBC1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5DFC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5AC54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112B6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79295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5090538E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CD15B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983620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1279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38C505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AF94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9F5EF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C93D5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5C011780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24E1E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BC571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25325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C9D2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153AB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AEACE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EB6A0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5318E8D8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F819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C1E07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8E302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9B64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32AA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8D0A4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8FA59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079244E9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A98F5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EDEE60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Alanındaki gelişmeleri ve kendi çalışmalarını,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yazılı, sözlü ve görsel olarak sistemli 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EC1FF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54DD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83B3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3E44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A307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05AACEA7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6A65E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41ECB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E1D5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8C3B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9EC6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FBF00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F660E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5F8B6905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68C8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AB352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E302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AEA96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67E32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407D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D045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43E9E8B6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8DD9B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A2F4B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51BA0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1AFA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B798B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2C355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C54B0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0814E68D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9162D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A7C79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5ECD2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EB1D57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15F6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5F996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4E368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7BB010B2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DD539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B98D2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2A480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DB824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DF74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FD9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27C86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21939" w14:paraId="57E2AB74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D6BC9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CBFE1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A0DFB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71799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11202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CD73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C9B99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721939" w14:paraId="50723912" w14:textId="77777777" w:rsidTr="0072193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85EE1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C9A21" w14:textId="77777777" w:rsidR="00721939" w:rsidRDefault="00721939" w:rsidP="0072193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kazandığı bilgileri içselleştirir, beceriye dönüştürür ve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disiplinler arası 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1CD43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C650C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D51CD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81A82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DE2CA" w14:textId="77777777" w:rsidR="00721939" w:rsidRDefault="00721939" w:rsidP="0072193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278BEFD" w14:textId="77777777" w:rsidR="00113BD9" w:rsidRPr="00D317EE" w:rsidRDefault="00113BD9" w:rsidP="003C01A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13BD9" w:rsidRPr="00D317EE" w14:paraId="6F7398C5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392623" w14:textId="77777777" w:rsidR="00113BD9" w:rsidRPr="00D317EE" w:rsidRDefault="00113BD9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EEF2" w14:textId="77777777" w:rsidR="00113BD9" w:rsidRPr="00D317EE" w:rsidRDefault="00113BD9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40B8BC1F" w14:textId="77777777" w:rsidR="00113BD9" w:rsidRPr="00D317EE" w:rsidRDefault="00113BD9" w:rsidP="00113BD9">
      <w:pPr>
        <w:rPr>
          <w:sz w:val="20"/>
          <w:szCs w:val="20"/>
        </w:rPr>
      </w:pPr>
    </w:p>
    <w:p w14:paraId="0A15C329" w14:textId="77777777" w:rsidR="00113BD9" w:rsidRPr="00D317EE" w:rsidRDefault="00113BD9" w:rsidP="00113BD9">
      <w:pPr>
        <w:rPr>
          <w:sz w:val="20"/>
          <w:szCs w:val="20"/>
        </w:rPr>
      </w:pPr>
    </w:p>
    <w:p w14:paraId="7FECC3D2" w14:textId="77777777" w:rsidR="00113BD9" w:rsidRPr="00D317EE" w:rsidRDefault="00113BD9" w:rsidP="00113BD9">
      <w:pPr>
        <w:rPr>
          <w:sz w:val="20"/>
          <w:szCs w:val="20"/>
        </w:rPr>
      </w:pPr>
    </w:p>
    <w:p w14:paraId="39215DE1" w14:textId="77777777" w:rsidR="00113BD9" w:rsidRPr="00D317EE" w:rsidRDefault="00113BD9" w:rsidP="00113BD9">
      <w:pPr>
        <w:rPr>
          <w:sz w:val="20"/>
          <w:szCs w:val="20"/>
        </w:rPr>
      </w:pPr>
    </w:p>
    <w:p w14:paraId="501B4DB0" w14:textId="77777777" w:rsidR="00113BD9" w:rsidRPr="00D317EE" w:rsidRDefault="00113BD9" w:rsidP="00113BD9">
      <w:pPr>
        <w:rPr>
          <w:sz w:val="20"/>
          <w:szCs w:val="20"/>
        </w:rPr>
      </w:pPr>
    </w:p>
    <w:p w14:paraId="428047AF" w14:textId="77777777" w:rsidR="00113BD9" w:rsidRPr="00D317EE" w:rsidRDefault="00113BD9" w:rsidP="00113BD9">
      <w:pPr>
        <w:rPr>
          <w:sz w:val="20"/>
          <w:szCs w:val="20"/>
        </w:rPr>
      </w:pPr>
    </w:p>
    <w:p w14:paraId="4E4AC9E2" w14:textId="77777777" w:rsidR="00113BD9" w:rsidRPr="00D317EE" w:rsidRDefault="00113BD9" w:rsidP="00113BD9">
      <w:pPr>
        <w:rPr>
          <w:sz w:val="20"/>
          <w:szCs w:val="20"/>
        </w:rPr>
      </w:pPr>
    </w:p>
    <w:p w14:paraId="262FBD9E" w14:textId="77777777" w:rsidR="00113BD9" w:rsidRPr="00D317EE" w:rsidRDefault="00113BD9" w:rsidP="00113BD9">
      <w:pPr>
        <w:rPr>
          <w:sz w:val="20"/>
          <w:szCs w:val="20"/>
        </w:rPr>
      </w:pPr>
    </w:p>
    <w:p w14:paraId="108A1A10" w14:textId="77777777" w:rsidR="00113BD9" w:rsidRPr="00D317EE" w:rsidRDefault="00113BD9" w:rsidP="00113BD9">
      <w:pPr>
        <w:rPr>
          <w:sz w:val="20"/>
          <w:szCs w:val="20"/>
        </w:rPr>
      </w:pPr>
    </w:p>
    <w:p w14:paraId="1D168C1D" w14:textId="77777777" w:rsidR="00113BD9" w:rsidRPr="00D317EE" w:rsidRDefault="00113BD9" w:rsidP="00113BD9">
      <w:pPr>
        <w:rPr>
          <w:sz w:val="20"/>
          <w:szCs w:val="20"/>
        </w:rPr>
      </w:pPr>
    </w:p>
    <w:p w14:paraId="050A0623" w14:textId="77777777" w:rsidR="00113BD9" w:rsidRPr="00D317EE" w:rsidRDefault="00113BD9" w:rsidP="00113BD9">
      <w:pPr>
        <w:rPr>
          <w:sz w:val="20"/>
          <w:szCs w:val="20"/>
        </w:rPr>
      </w:pPr>
    </w:p>
    <w:p w14:paraId="6C9A18C5" w14:textId="77777777" w:rsidR="00113BD9" w:rsidRPr="00D317EE" w:rsidRDefault="00113BD9" w:rsidP="00113BD9">
      <w:pPr>
        <w:rPr>
          <w:sz w:val="20"/>
          <w:szCs w:val="20"/>
        </w:rPr>
      </w:pPr>
    </w:p>
    <w:p w14:paraId="6EB53646" w14:textId="77777777" w:rsidR="00113BD9" w:rsidRDefault="00113BD9" w:rsidP="00113BD9"/>
    <w:p w14:paraId="4F1E974C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D0B7A"/>
    <w:multiLevelType w:val="hybridMultilevel"/>
    <w:tmpl w:val="354066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E7512"/>
    <w:multiLevelType w:val="hybridMultilevel"/>
    <w:tmpl w:val="E2D8F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A3F39"/>
    <w:multiLevelType w:val="hybridMultilevel"/>
    <w:tmpl w:val="3F086D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992"/>
    <w:rsid w:val="00113BD9"/>
    <w:rsid w:val="001F4A46"/>
    <w:rsid w:val="003C01A8"/>
    <w:rsid w:val="00721939"/>
    <w:rsid w:val="009E6992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48DE"/>
  <w15:chartTrackingRefBased/>
  <w15:docId w15:val="{2BF11056-B9E1-48E7-BDE0-87B3D73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3BD9"/>
    <w:pPr>
      <w:ind w:left="720"/>
      <w:contextualSpacing/>
    </w:pPr>
  </w:style>
  <w:style w:type="table" w:styleId="TabloKlavuzu">
    <w:name w:val="Table Grid"/>
    <w:basedOn w:val="NormalTablo"/>
    <w:uiPriority w:val="39"/>
    <w:rsid w:val="003C0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8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2020-07-22T22:32:00Z</dcterms:created>
  <dcterms:modified xsi:type="dcterms:W3CDTF">2020-07-26T19:41:00Z</dcterms:modified>
</cp:coreProperties>
</file>